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00" w:rsidRPr="00FD5100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просный лист</w:t>
      </w:r>
    </w:p>
    <w:p w:rsidR="00D443AA" w:rsidRDefault="00FD5100" w:rsidP="00D443A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для проведения публичных консультаций</w:t>
      </w:r>
      <w:r w:rsidR="00D443AA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 xml:space="preserve"> 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проекта постановления</w:t>
      </w:r>
    </w:p>
    <w:p w:rsidR="00D3189E" w:rsidRDefault="0066020D" w:rsidP="00D318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3189E">
        <w:rPr>
          <w:rFonts w:ascii="Times New Roman" w:hAnsi="Times New Roman" w:cs="Times New Roman"/>
          <w:b/>
          <w:sz w:val="24"/>
          <w:szCs w:val="24"/>
        </w:rPr>
        <w:t>«</w:t>
      </w:r>
      <w:r w:rsidR="00D3189E" w:rsidRPr="00D3189E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D3189E" w:rsidRPr="00D3189E">
        <w:rPr>
          <w:rFonts w:ascii="Times New Roman" w:hAnsi="Times New Roman" w:cs="Times New Roman"/>
          <w:b/>
          <w:bCs/>
          <w:sz w:val="24"/>
          <w:szCs w:val="24"/>
        </w:rPr>
        <w:t>Порядка предоставления  субсидий субъектам</w:t>
      </w:r>
      <w:r w:rsidR="00D318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189E" w:rsidRPr="00D3189E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на возмещение части затрат,</w:t>
      </w:r>
      <w:r w:rsidR="00D318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189E" w:rsidRPr="00D3189E">
        <w:rPr>
          <w:rFonts w:ascii="Times New Roman" w:hAnsi="Times New Roman" w:cs="Times New Roman"/>
          <w:b/>
          <w:bCs/>
          <w:sz w:val="24"/>
          <w:szCs w:val="24"/>
        </w:rPr>
        <w:t>связанных</w:t>
      </w:r>
    </w:p>
    <w:p w:rsidR="00D3189E" w:rsidRDefault="00D3189E" w:rsidP="00D318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3189E">
        <w:rPr>
          <w:rFonts w:ascii="Times New Roman" w:hAnsi="Times New Roman" w:cs="Times New Roman"/>
          <w:b/>
          <w:bCs/>
          <w:sz w:val="24"/>
          <w:szCs w:val="24"/>
        </w:rPr>
        <w:t xml:space="preserve"> с приобретением, ремонтом нежилых помещений, а также приобретением строительных материалов в целях создания</w:t>
      </w:r>
    </w:p>
    <w:p w:rsidR="00D3189E" w:rsidRPr="00D3189E" w:rsidRDefault="00D3189E" w:rsidP="00D318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3189E">
        <w:rPr>
          <w:rFonts w:ascii="Times New Roman" w:hAnsi="Times New Roman" w:cs="Times New Roman"/>
          <w:b/>
          <w:bCs/>
          <w:sz w:val="24"/>
          <w:szCs w:val="24"/>
        </w:rPr>
        <w:t xml:space="preserve"> и (или)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189E">
        <w:rPr>
          <w:rFonts w:ascii="Times New Roman" w:hAnsi="Times New Roman" w:cs="Times New Roman"/>
          <w:b/>
          <w:bCs/>
          <w:sz w:val="24"/>
          <w:szCs w:val="24"/>
        </w:rPr>
        <w:t>развития, и (или) модернизации производства товаров (работ, услуг)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D5100" w:rsidRPr="00FD5100" w:rsidRDefault="00FD5100" w:rsidP="00D318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FD5100" w:rsidRPr="0066020D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Контактная информация об участнике публичных консультаций: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участника: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Сфера деятельности участника:_______________________________________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Ф.И.О. контактного лица: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контактного телефона: 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Адрес электронной почты: ___________________________________________</w:t>
      </w:r>
    </w:p>
    <w:p w:rsidR="00C04575" w:rsidRDefault="00C04575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531"/>
      <w:bookmarkEnd w:id="0"/>
    </w:p>
    <w:p w:rsidR="00726980" w:rsidRDefault="00726980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электронной почте:</w:t>
      </w:r>
      <w:r>
        <w:rPr>
          <w:rFonts w:ascii="Times New Roman" w:hAnsi="Times New Roman" w:cs="Times New Roman"/>
          <w:color w:val="7030A0"/>
          <w:szCs w:val="28"/>
        </w:rPr>
        <w:t xml:space="preserve"> </w:t>
      </w:r>
      <w:hyperlink r:id="rId6" w:history="1"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econ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atr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26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позднее   </w:t>
      </w:r>
      <w:bookmarkStart w:id="1" w:name="_GoBack"/>
      <w:r w:rsidR="00D3189E" w:rsidRPr="00D3189E">
        <w:rPr>
          <w:rFonts w:ascii="Times New Roman" w:hAnsi="Times New Roman" w:cs="Times New Roman"/>
          <w:sz w:val="26"/>
          <w:szCs w:val="26"/>
        </w:rPr>
        <w:t>20.04.2020</w:t>
      </w:r>
      <w:r w:rsidRPr="00D3189E">
        <w:rPr>
          <w:rFonts w:ascii="Times New Roman" w:hAnsi="Times New Roman" w:cs="Times New Roman"/>
          <w:sz w:val="26"/>
          <w:szCs w:val="26"/>
        </w:rPr>
        <w:t xml:space="preserve">   </w:t>
      </w:r>
      <w:bookmarkEnd w:id="1"/>
      <w:r w:rsidRPr="007A7DFC">
        <w:rPr>
          <w:rFonts w:ascii="Times New Roman" w:hAnsi="Times New Roman" w:cs="Times New Roman"/>
          <w:sz w:val="26"/>
          <w:szCs w:val="26"/>
        </w:rPr>
        <w:t>г.</w:t>
      </w:r>
      <w:r w:rsidR="007A7DFC" w:rsidRPr="007A7DFC">
        <w:rPr>
          <w:rFonts w:ascii="Times New Roman" w:hAnsi="Times New Roman" w:cs="Times New Roman"/>
          <w:sz w:val="26"/>
          <w:szCs w:val="26"/>
        </w:rPr>
        <w:t xml:space="preserve"> р</w:t>
      </w:r>
      <w:r w:rsidRPr="007A7DFC">
        <w:rPr>
          <w:rFonts w:ascii="Times New Roman" w:hAnsi="Times New Roman" w:cs="Times New Roman"/>
          <w:sz w:val="26"/>
          <w:szCs w:val="26"/>
        </w:rPr>
        <w:t>азработчик</w:t>
      </w:r>
      <w:r>
        <w:rPr>
          <w:rFonts w:ascii="Times New Roman" w:hAnsi="Times New Roman" w:cs="Times New Roman"/>
          <w:sz w:val="26"/>
          <w:szCs w:val="26"/>
        </w:rPr>
        <w:t xml:space="preserve"> не будет иметь возможности проанализировать информацию, направленную после указанного срока, а также направленную не в соответствии с настоящей формой.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Насколько актуальна проблема, описанная разработчиком? Позволит ли принятие данного проекта акта решить проблему?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которое оно направлено?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Какие, по Вашей оценке, субъекты предпринимательской и инвестиционной деятельности будут затронуты предлагаемым регулированием? По возможности, приведите числовые данные.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trHeight w:val="73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Каких положительных эффектов следует ожидать в случае принятия данного проекта акта? По возможности, оцените предполагаемые выгоды субъектов предпринимательской и инвестиционной деятельности.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 Какие риски и негативные последствия для бизнеса могут возникнуть в случае принятия данного проекта акта? По возможности, оцените предполагаемые издержки субъектов предпринимательской и инвестиционной деятельности. Согласны ли Вы с выводами разработчика?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Является ли выбранный вариант решения оптимальным? Существуют ли менее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затратные и (или) более эффективные способы решения проблемы? Если да, опишите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 Существуют ли в данном проекте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 Какие, на Ваш взгляд, могут возникнуть проблемы и трудности с контролем соблюдения требований и норм, вводимых данным проектом акта?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 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 Содержит ли проект акта нормы, невыполнимые на практике?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 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 При наличии дополнительных замечаний и предложений опишите их в произвольной форме и/или приложите соответствующие материалы.</w:t>
            </w:r>
          </w:p>
        </w:tc>
      </w:tr>
      <w:tr w:rsidR="00726980" w:rsidTr="00726980">
        <w:trPr>
          <w:trHeight w:val="16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предложения и замечания, которые, по Вашему мнению, целесообразно учесть в рамках оценки данного нормативного правового акта.</w:t>
            </w:r>
          </w:p>
        </w:tc>
      </w:tr>
      <w:tr w:rsidR="00726980" w:rsidTr="00726980">
        <w:trPr>
          <w:trHeight w:val="128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322B6" w:rsidRDefault="00A322B6" w:rsidP="00726980">
      <w:pPr>
        <w:spacing w:after="0" w:line="240" w:lineRule="auto"/>
        <w:jc w:val="center"/>
        <w:textAlignment w:val="baseline"/>
      </w:pPr>
    </w:p>
    <w:sectPr w:rsidR="00A3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3305"/>
    <w:multiLevelType w:val="hybridMultilevel"/>
    <w:tmpl w:val="0088C6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1202"/>
    <w:multiLevelType w:val="hybridMultilevel"/>
    <w:tmpl w:val="A03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5"/>
    <w:rsid w:val="0066020D"/>
    <w:rsid w:val="00726980"/>
    <w:rsid w:val="007A7DFC"/>
    <w:rsid w:val="007F2579"/>
    <w:rsid w:val="00A322B6"/>
    <w:rsid w:val="00A614EB"/>
    <w:rsid w:val="00BC6ED5"/>
    <w:rsid w:val="00C04575"/>
    <w:rsid w:val="00D3189E"/>
    <w:rsid w:val="00D443AA"/>
    <w:rsid w:val="00E95182"/>
    <w:rsid w:val="00EB6F94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229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9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4498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23218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27659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56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91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8169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03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657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27913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-a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2019-06-25T23:58:00Z</cp:lastPrinted>
  <dcterms:created xsi:type="dcterms:W3CDTF">2019-06-25T02:42:00Z</dcterms:created>
  <dcterms:modified xsi:type="dcterms:W3CDTF">2020-03-16T05:42:00Z</dcterms:modified>
</cp:coreProperties>
</file>